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B5" w:rsidRDefault="00ED1BB5" w:rsidP="00D10961">
      <w:pPr>
        <w:spacing w:before="75" w:after="150" w:line="312" w:lineRule="atLeast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         </w:t>
      </w:r>
    </w:p>
    <w:p w:rsidR="00ED1BB5" w:rsidRDefault="00ED1BB5" w:rsidP="00D10961">
      <w:pPr>
        <w:spacing w:before="75" w:after="150" w:line="312" w:lineRule="atLeast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D10961" w:rsidRPr="00D10961" w:rsidRDefault="00ED1BB5" w:rsidP="00D10961">
      <w:pPr>
        <w:spacing w:before="75" w:after="150" w:line="312" w:lineRule="atLeast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           </w:t>
      </w:r>
      <w:r w:rsidR="00D10961" w:rsidRPr="00D10961"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>Программа вокального кружка «Сольное пение»</w:t>
      </w:r>
      <w:r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>.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7875"/>
      </w:tblGrid>
      <w:tr w:rsidR="00D10961" w:rsidRPr="00D10961" w:rsidTr="00D10961">
        <w:tc>
          <w:tcPr>
            <w:tcW w:w="1125" w:type="dxa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" name="Прямоугольник 1" descr="https://xn--j1ahfl.xn--p1ai/data/contests/1472197743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" o:spid="_x0000_s1026" alt="Описание: https://xn--j1ahfl.xn--p1ai/data/contests/147219774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gboT9gQDAAAJBgAADgAAAAAAAAAAAAAAAAAuAgAAZHJzL2Uyb0RvYy54bWxQSwECLQAU&#10;AAYACAAAACEATKDpLNgAAAADAQAADwAAAAAAAAAAAAAAAABeBQAAZHJzL2Rvd25yZXYueG1sUEsF&#10;BgAAAAAEAAQA8wAAAGM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D10961" w:rsidRPr="00D10961" w:rsidRDefault="00D10961" w:rsidP="00D109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D1BB5" w:rsidRPr="00D10961" w:rsidRDefault="00ED1BB5" w:rsidP="00ED1B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10961" w:rsidRPr="00D10961" w:rsidRDefault="00ED1BB5" w:rsidP="00D1096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Программа</w:t>
      </w:r>
    </w:p>
    <w:p w:rsidR="00D10961" w:rsidRPr="00D10961" w:rsidRDefault="00D10961" w:rsidP="00ED1BB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вокального кружка «Сольное пение»</w:t>
      </w:r>
    </w:p>
    <w:p w:rsidR="00D10961" w:rsidRPr="00D10961" w:rsidRDefault="00D10961" w:rsidP="00ED1BB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Возрастная категория: 7 - 15 лет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Программа кружка «Сольное пение</w:t>
      </w:r>
      <w:r w:rsidR="00ED1B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» </w:t>
      </w: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рассчитана на детей 7-15 лет. Данная программа занятий сольным пением рассчитана на четыре года обучения, 68 часов (1 час 2 раз в неделю во внеурочное время). Программа обучает детей основам музыкальной грамотности, помогает сформировать навыки вокального мастерства, развивает музыкально-эстетический вкус, музыкальные способности, творческую активность детей.</w:t>
      </w:r>
    </w:p>
    <w:p w:rsidR="00D10961" w:rsidRPr="00D10961" w:rsidRDefault="00D10961" w:rsidP="00D1096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D10961" w:rsidRPr="00D10961" w:rsidRDefault="00D10961" w:rsidP="00D1096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Пояснительная записка.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Музыка - один из видов искусства, язык звуков и интонаций. Пение - это исполнение музыки голосом и одна из форм эстетического воспитания.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кружке « Сольное пение » могут заниматься дети всех возрастов при наличии у них достаточно выраженных голосовых данных, музыкального слуха, музыкальной памяти, чувства ритма и желания заниматься сольным и вокальным пением.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 зачислении в кружок ребёнок исполняет песню, которую хорошо знает. Полезно прослушать её в разных тональностях, что позволит выявить у поющего характер и качество голоса, диапазон, точность интонации.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Музыкальные данные учащихся фиксируются в «Таблице роста» ребёнка и на их основе составляется в дальнейшем индивидуальная работа каждого обучающегося.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Занятие в кружке «Сольное пение» проводится 2 раза в неделю по 1 часу. Если состав кружка неоднороден по возрасту и уровню развития голоса, целесообразно заниматься отдельно с каждым ребёнком.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Весь педагогический процесс должен быть проникнут не только целями вокального и музыкального развития детей, но и общим воспитательным задачам школы. Педагогу необходимо следить за успеваемостью учащихся в школе, поддерживать тесную связь с родителями и классными руководителями.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Большое значение в работе педагога имеют беседы, направленные на расширение общеобразовательного и музыкального кругозора учащихся (беседы о музыке, </w:t>
      </w: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композиторах, анализ музыкальных и литературных текстов, сведения о поэтах, прослушивание звукозаписей профессиональных певцов</w:t>
      </w:r>
      <w:proofErr w:type="gramStart"/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)</w:t>
      </w:r>
      <w:proofErr w:type="gramEnd"/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Необходимо знать специфику и природу развития детского голоса, особенности возрастной физиологии и психологии ребёнка. Голоса школьников в процессе развития можно разделить на 3 основные группы: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 голоса чисто детские (1-й год обучения</w:t>
      </w:r>
      <w:proofErr w:type="gramStart"/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)</w:t>
      </w:r>
      <w:proofErr w:type="gramEnd"/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 голоса формирующиеся (2 – й год обучения)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 голоса сформировавшиеся (3 - й год обучения)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Голоса 1-й группы (чаще всего дети в возрасте 7 — 10 лет</w:t>
      </w:r>
      <w:proofErr w:type="gramStart"/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)</w:t>
      </w:r>
      <w:proofErr w:type="gramEnd"/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характеризуются мягким голосовым звучанием, воспитание голоса в этом возрасте сводится к поддержанию легкого звучания и охране детей от крикливого пения. </w:t>
      </w:r>
      <w:proofErr w:type="gramStart"/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Обычный диапазон голосов у обучающихся этого возраста:</w:t>
      </w:r>
      <w:proofErr w:type="gramEnd"/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 - 1 и Ре - 2.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Голоса 2-й группы (наиболее часто в возрасте 11 - 15 лет</w:t>
      </w:r>
      <w:proofErr w:type="gramStart"/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)</w:t>
      </w:r>
      <w:proofErr w:type="gramEnd"/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находятся в стадии формирования, зависят от психологического развития детей, их физического роста, в частности их гортани. Этот период характеризуется большей плотностью и яркостью звучания голосов. Диапазон этой группы простирается от Си - До - 1 до Фа - 2. Занятия с мальчиками необходимо строить так, </w:t>
      </w:r>
      <w:proofErr w:type="gramStart"/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что бы не</w:t>
      </w:r>
      <w:proofErr w:type="gramEnd"/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испортить голосовые связки, т.к. в этом возрасте происходит мутация голоса.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процессе занятий формируются основные вокальные навыки, искореняются дефекты речи, развивается </w:t>
      </w:r>
      <w:proofErr w:type="spellStart"/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звуковысотной</w:t>
      </w:r>
      <w:proofErr w:type="spellEnd"/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слух, интонация, чувство ритма.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 обучении пению значительная роль принадлежит репертуару. Правильно подобранный репертуар не только успешно развивает музыкально певческие способности детей, но и содействует их эстетическому развитию, а так же высоких нравственных качеств.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Весь репертуар должен соответствовать возрастным и индивидуальным особенностям учащихся кружка «Сольное пение». Нужно разумно сочетать произведения различной сложности.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 подборе репертуара важно придерживаться и жанрового разнообразия: героика, романтика, лирика, патриотизм и др.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Данная программа предназначена на 2 - х годичный курс обучения.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Группа 1-го года</w:t>
      </w: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обучения комплектуется из учащихся 7-10 летнего возраста, занятия для них проводятся 1 раз в неделю индивидуально до 20 минут.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Группа 2-го года</w:t>
      </w: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- это учащиеся 11 - 15 лет. Для них занятия строятся так же индивидуально, 1 раз в неделю.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Программа так же предполагает включение детей в многообразную внеурочную деятельность: конкурсы, фестивали, праздники, смотры, выпуски музыкальных газет, игры и т.д.</w:t>
      </w:r>
    </w:p>
    <w:p w:rsidR="00D10961" w:rsidRPr="00D10961" w:rsidRDefault="00D10961" w:rsidP="00D1096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Принципы образовательной деятельности.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</w:t>
      </w: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 </w:t>
      </w:r>
      <w:r w:rsidRPr="00D109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Принцип личностно - ориентированного подхода.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Это принцип восходит к идеям гуманистической психологии и педагогики. Направлен на человека как полноценно функционирующую личность, которая видится как развивающаяся личность, а не застывший результат.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2</w:t>
      </w: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 </w:t>
      </w:r>
      <w:r w:rsidRPr="00D109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Принцип адаптивности.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Данный принцип выступает как конкретизация личностно </w:t>
      </w:r>
      <w:proofErr w:type="gramStart"/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-о</w:t>
      </w:r>
      <w:proofErr w:type="gramEnd"/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риентированного и ситуационного подходов, побуждает быть гибким, мобильным, максимально учитывать интересы, установки, потребности, ценности, возможности детей и действовать всегда на основе такого учёта и индивидуальных особенностей обучающихся..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3. </w:t>
      </w:r>
      <w:r w:rsidRPr="00D109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Принцип </w:t>
      </w:r>
      <w:proofErr w:type="spellStart"/>
      <w:r w:rsidRPr="00D109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природоспособности</w:t>
      </w:r>
      <w:proofErr w:type="spellEnd"/>
      <w:r w:rsidRPr="00D109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.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Этот принцип предполагает воспитание с учётом природы ребёнка, его индивидуальных биологических</w:t>
      </w:r>
      <w:proofErr w:type="gramStart"/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,</w:t>
      </w:r>
      <w:proofErr w:type="gramEnd"/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физиологических и психологических особенностей. Главные признаки: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создание максимально благоприятных условий для выявления природных способностей ребёнка;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определение методов обучения не содержанием образования, а врождёнными способностями детей;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информирование полезных привычек;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установление количества изучаемого материала, сроков обучения на основе индивидуальных особенностей ребёнка;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стимулирование у каждого ребёнка индивидуального своеобразия;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постоянная направленность на достижение конечной цели образования, т.е. на творческое развитие личности.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Этой же цели способствует определение мотивации познавательной деятельности каждого ребёнка.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4. </w:t>
      </w:r>
      <w:r w:rsidRPr="00D109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Принцип увлекательности</w:t>
      </w: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Данный принцип направлен на организацию деятельности несовместимой с равнодушием, рассчитан на завоевание души ребёнка, развитие у него устойчивого интереса к данному виду художественно - эстетического творчества.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5. </w:t>
      </w:r>
      <w:r w:rsidRPr="00D109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Принцип поисковой, творческой и исследовательской направленности.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Направлен на поиск закономерностей, на утверждение ценностей творчества, новаторства в детском коллективе</w:t>
      </w:r>
      <w:proofErr w:type="gramStart"/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.</w:t>
      </w:r>
      <w:proofErr w:type="gramEnd"/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Очень важно создать условия для развития творческих способностей каждого ребёнка в объединении.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6. </w:t>
      </w:r>
      <w:r w:rsidRPr="00D109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Принцип ценностной и целевой направленности.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Ориентируется на результаты. Например: формирование профессионального певческого голоса.</w:t>
      </w:r>
    </w:p>
    <w:p w:rsidR="00D10961" w:rsidRPr="00D10961" w:rsidRDefault="00D10961" w:rsidP="00D1096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Цель и задачи программы.</w:t>
      </w:r>
    </w:p>
    <w:p w:rsidR="00D10961" w:rsidRPr="00D10961" w:rsidRDefault="00D10961" w:rsidP="00D1096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Цель программы: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Развивать у детей качества, значимые для занятий сольным пением эстетический вкус, творческую самостоятельность, нравственные качества, интерес и любовь к музыке и пению.</w:t>
      </w:r>
    </w:p>
    <w:p w:rsidR="00D10961" w:rsidRPr="00D10961" w:rsidRDefault="00D10961" w:rsidP="00D1096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Задачи программы: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Формирование у детей основных вокальных навыков;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Развивать звуковой слух, чистоту интонирования, чувство ритма, научить каждого обучающегося правильно и грамотно петь;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Создавать условия для гармоничного развития личности каждого ребёнка, раскрытие всех его способностей к художественному творчеству;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Способствовать формированию умения самостоятельно выбирать репертуар;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Привлечь детей к регулярному посещению занятий и формированию коллектива.</w:t>
      </w:r>
    </w:p>
    <w:p w:rsidR="00D10961" w:rsidRPr="00D10961" w:rsidRDefault="00D10961" w:rsidP="00D1096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Учебно - тематическое</w:t>
      </w:r>
      <w:r w:rsidRPr="00D109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</w:t>
      </w: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планирование.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 разработке учебно - тематического плана учитываются мотивы, являющиеся наиболее значимыми для каждой возрастной группы. Кроме того важно учитывать доминирующие виды деятельности, которые на данном этапе развития ребёнка является ведущими в его становлении.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Для младшего школьного возраста</w:t>
      </w: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характерны следующие мотивы деятельности: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потребность, стремление приобрести знания;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потребность в общении.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Ведущие виды деятельности: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игра;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учебная деятельность;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сочинительство.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Средний и старший школьный возраст</w:t>
      </w: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отличают следующие мотивы познавательной деятельности: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потребность занять своё место в коллективе;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выделение лидерства;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потребность личной самооценки;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стремление приобщаться к жизни и деятельности взрослых.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Основные виды деятельности: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учебная;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сочинительство;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- общение особенно с другими подростками;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личное общение.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"/>
        <w:gridCol w:w="1901"/>
        <w:gridCol w:w="705"/>
        <w:gridCol w:w="851"/>
        <w:gridCol w:w="1089"/>
        <w:gridCol w:w="705"/>
        <w:gridCol w:w="851"/>
        <w:gridCol w:w="1234"/>
      </w:tblGrid>
      <w:tr w:rsidR="00D10961" w:rsidRPr="00D10961" w:rsidTr="00D10961">
        <w:trPr>
          <w:tblCellSpacing w:w="15" w:type="dxa"/>
        </w:trPr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разделов/тем</w:t>
            </w:r>
          </w:p>
        </w:tc>
        <w:tc>
          <w:tcPr>
            <w:tcW w:w="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D10961" w:rsidRPr="00D10961" w:rsidRDefault="00D10961" w:rsidP="00D1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D10961" w:rsidRPr="00D10961" w:rsidRDefault="00D10961" w:rsidP="00D1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Вокальная работа.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Творчество и импровизация.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произведениями различных жанров, манерой исполнения.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элементов ритмики, сценической культуры. Движения под музыку. Постановка танцевальных движений.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Концертно – исполнительская деятельность.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</w:tbl>
    <w:p w:rsidR="00D10961" w:rsidRPr="00D10961" w:rsidRDefault="00D10961" w:rsidP="00D1096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СОДЕРЖАНИЕ ПРОГРАММЫ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Младшая группа (7-10 лет)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"/>
        <w:gridCol w:w="3324"/>
        <w:gridCol w:w="752"/>
        <w:gridCol w:w="892"/>
        <w:gridCol w:w="1278"/>
      </w:tblGrid>
      <w:tr w:rsidR="00D10961" w:rsidRPr="00D10961" w:rsidTr="00D10961">
        <w:trPr>
          <w:tblCellSpacing w:w="15" w:type="dxa"/>
        </w:trPr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раздела, содержание</w:t>
            </w:r>
          </w:p>
        </w:tc>
        <w:tc>
          <w:tcPr>
            <w:tcW w:w="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группа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D10961" w:rsidRPr="00D10961" w:rsidRDefault="00D10961" w:rsidP="00D1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D10961" w:rsidRPr="00D10961" w:rsidRDefault="00D10961" w:rsidP="00D1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занятие.</w:t>
            </w:r>
          </w:p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планами работы на учебный год.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Вокальная работа.</w:t>
            </w:r>
          </w:p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(2ч.) Беседы о </w:t>
            </w: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правильной работе голосового аппарата и соблюдении певческой установки.</w:t>
            </w:r>
          </w:p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(18 ч.). Упражнения для сохранения необходимых качеств певческого звука. Распевания, их функции. Упражнения на «дыхание». Певческое дыхание – как основа вокальной техники. Дикция. Упражнения для четкости дикции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Творчество и импровизация.</w:t>
            </w:r>
          </w:p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(1ч.) Особенности исполнения современных песен.</w:t>
            </w:r>
          </w:p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(1ч.)</w:t>
            </w:r>
            <w:r w:rsidRPr="00D109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характера исполнения песен, использование средств выразительности для передачи настроения и замысла композитора.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0961" w:rsidRPr="00D10961" w:rsidTr="00D10961">
        <w:trPr>
          <w:trHeight w:val="148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произведениями различных жанров, манерой исполнения.</w:t>
            </w:r>
          </w:p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(3ч.) Знакомство с различными вокальными школами. История развития вокального искусства.</w:t>
            </w:r>
          </w:p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(1ч.)</w:t>
            </w:r>
            <w:r w:rsidRPr="00D109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Вокальные упражнения.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0961" w:rsidRPr="00D10961" w:rsidTr="00D10961">
        <w:trPr>
          <w:trHeight w:val="222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элементов ритмики, сценической культуры. Движения под музыку. Постановка танцевальных движений.</w:t>
            </w:r>
          </w:p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(4ч.) упражнения на развитие дикции, ритмическая работа (</w:t>
            </w:r>
            <w:proofErr w:type="spellStart"/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прохлопывание</w:t>
            </w:r>
            <w:proofErr w:type="spellEnd"/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ритмического рисунка, ритмические карточки), работа над чистотой интонирования исполняемых произведений.)</w:t>
            </w:r>
            <w:proofErr w:type="gramEnd"/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Поведение на сцене, умение </w:t>
            </w: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преподнести исполняемую песню.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10961" w:rsidRPr="00D10961" w:rsidTr="00D10961">
        <w:trPr>
          <w:trHeight w:val="91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Концертно – исполнительская деятельность.</w:t>
            </w:r>
          </w:p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(3 ч.)</w:t>
            </w:r>
            <w:r w:rsidRPr="00D109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праздниках</w:t>
            </w:r>
            <w:proofErr w:type="gramStart"/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концертах, демонстрация приобретенных навыков и умений. Работа с микрофоном. Сценическая деятельность.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10961" w:rsidRPr="00D10961" w:rsidTr="00D10961">
        <w:trPr>
          <w:trHeight w:val="21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</w:tbl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Старшая группа (11-15 лет)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"/>
        <w:gridCol w:w="3496"/>
        <w:gridCol w:w="752"/>
        <w:gridCol w:w="892"/>
        <w:gridCol w:w="1278"/>
      </w:tblGrid>
      <w:tr w:rsidR="00D10961" w:rsidRPr="00D10961" w:rsidTr="00D10961">
        <w:trPr>
          <w:tblCellSpacing w:w="15" w:type="dxa"/>
        </w:trPr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раздела, содержание</w:t>
            </w:r>
          </w:p>
        </w:tc>
        <w:tc>
          <w:tcPr>
            <w:tcW w:w="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D10961" w:rsidRPr="00D10961" w:rsidRDefault="00D10961" w:rsidP="00D1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D10961" w:rsidRPr="00D10961" w:rsidRDefault="00D10961" w:rsidP="00D1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10961" w:rsidRPr="00D10961" w:rsidTr="00D10961">
        <w:trPr>
          <w:trHeight w:val="360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Вокальная работа.</w:t>
            </w:r>
          </w:p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(2ч.) Беседа о необходимости регулярных занятий вокалом.</w:t>
            </w:r>
            <w:r w:rsidRPr="00D10961">
              <w:rPr>
                <w:rFonts w:ascii="Times New Roman" w:eastAsia="Times New Roman" w:hAnsi="Times New Roman" w:cs="Times New Roman"/>
                <w:b/>
                <w:bCs/>
                <w:color w:val="17365D"/>
                <w:sz w:val="24"/>
                <w:szCs w:val="24"/>
                <w:lang w:eastAsia="ru-RU"/>
              </w:rPr>
              <w:t> </w:t>
            </w: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голоса. Способы реабилитации после перенесенных простудных заболеваний.</w:t>
            </w:r>
          </w:p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Практика(16ч.) Певческая установка. Дыхание. Распевание. Вокальная позиция. </w:t>
            </w:r>
            <w:proofErr w:type="spellStart"/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Звуковедение</w:t>
            </w:r>
            <w:proofErr w:type="spellEnd"/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Дикция. Упражнения на артикуляцию. Одновременное дыхание и атака </w:t>
            </w:r>
            <w:proofErr w:type="spellStart"/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звука</w:t>
            </w:r>
            <w:proofErr w:type="gramStart"/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ыстраивание</w:t>
            </w:r>
            <w:proofErr w:type="spellEnd"/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соедине</w:t>
            </w: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и сглаживание регистров. Отработка упражнений, направленных на поддержание правильной позиции. Работа над мелодической линией и над художественным образом песни.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Творчество и импровизация.</w:t>
            </w:r>
          </w:p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(1ч.) Понятие импровизации. Использование импровизации в вокальном исполнении.</w:t>
            </w:r>
          </w:p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(1ч.)</w:t>
            </w:r>
            <w:r w:rsidRPr="00D109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Скороговорки и упражнения, направленные на отработку певческой дикции. Работа над художественным образом песни.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произведениями различных жанров, манерой исполнения.</w:t>
            </w:r>
          </w:p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(2ч.) Беседа о необходимости знать творчество других народов (России, Украины, Беларуси и др.).</w:t>
            </w:r>
          </w:p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(2ч.) Разучивание произведений народов России, Украины, Беларуси. Знакомство с народной песней и жанрами народных песен.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элементов ритмики, сценической культуры. Движения под музыку. Постановка танцевальных движений.</w:t>
            </w:r>
          </w:p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(1ч.) Беседа о необходимых для исполнителя качествах для концертной деятельности.</w:t>
            </w:r>
          </w:p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(4ч.) Разучивание хореографических элементов для более выразительного представ</w:t>
            </w: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ления исполняемых произведений. Индивидуальный сценический образ, его наработки. Репетиционная работа солиста с коллективом танцоров.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Концертно – исполнительская деятельность.</w:t>
            </w:r>
          </w:p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(4ч.) Выступление на </w:t>
            </w: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праздниках</w:t>
            </w:r>
            <w:proofErr w:type="gramStart"/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концертах. Работа над технической отточенностью, свободным и эмоциональным исполнением репертуара. Разбор интерп</w:t>
            </w: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ретации исполнения песни 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10961" w:rsidRPr="00D10961" w:rsidTr="00D10961">
        <w:trPr>
          <w:trHeight w:val="21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</w:tbl>
    <w:p w:rsidR="00D10961" w:rsidRPr="00D10961" w:rsidRDefault="00D10961" w:rsidP="00D1096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КАЛЕНДАРНО-ТЕМАТИЧЕСКИЙ ПЛАН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Младшая группа (7-10лет)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"/>
        <w:gridCol w:w="1946"/>
        <w:gridCol w:w="1361"/>
        <w:gridCol w:w="1858"/>
      </w:tblGrid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proofErr w:type="spellStart"/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Раздел, тема занятия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голосовым аппаратом. </w:t>
            </w:r>
            <w:proofErr w:type="spellStart"/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Распевки</w:t>
            </w:r>
            <w:proofErr w:type="spellEnd"/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Певческая установка. Дыхание.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песни. Использование певческих навыков.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Певческая установка. Артикуляция.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Распевки</w:t>
            </w:r>
            <w:proofErr w:type="spellEnd"/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Детский фольклор. Певческие навыки.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фраза.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Фразировка, манера исполнения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движения под музыку, раскрепощение певца.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Певческая позиция. Формы и жанры вокальной музыки.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песни в исполнении эстрадных певцов. Манера исполнения.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образ песни. Использование певческих навыков.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Дыхание, артикуляция. Работа над свободным исполнением.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игры,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новогоднему мероприятию.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новогоднем спектакле.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Распевки</w:t>
            </w:r>
            <w:proofErr w:type="spellEnd"/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Певческая установка.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Дыхание, фразировка. Хороводные песни.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 под музыку, игры.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Певческая позиция. Артикуляция.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певческих навыков. Художественный образ песни.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Распевки</w:t>
            </w:r>
            <w:proofErr w:type="spellEnd"/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Отработка точности штрихов.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Сценическое движение в песне.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Певческая позиция, </w:t>
            </w: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артикуляция.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Отчётному концерту.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Отчётном концерте.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игра – импровизация.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Песни детских кинофильмов. Использование певческих навыков.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Вокальная работа – чистота интонации, фразировка.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Певческая позиция – музыкальная прогулка.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Вокальные навыки – хочу увидеть музыку.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Интонационные упражнения. Фразировка и дыхание.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Музыкально-выразительные средства в создании образа.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песни из мультфильмов. Движение под музыку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Старшая группа (15-17 лет)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"/>
        <w:gridCol w:w="1974"/>
        <w:gridCol w:w="1361"/>
        <w:gridCol w:w="1858"/>
      </w:tblGrid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proofErr w:type="spellStart"/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Раздел, тема занятия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Вокальные навыки – применение в интонационных упражнениях.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Артикуляция. Манера исполнения.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Интонирование и движения под музыку.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певческих навыков в произведениях разных жанров.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Певческая позиция. Дыхание и артикуляция.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Импровизация – игра. Раскрепощение исполнителя.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Певческая позиция. Дыхание и артикуляция.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образ в песне. Средства выразительности.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произведениями разных жанров.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Интонационная работа над артикуляцией.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Певческая установка. Дыхание.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Сценическая культура, работа над сценическим движением.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Игра-импровизация.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новогоднему мероприятию.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новогоднем мероприятии.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Произведения </w:t>
            </w: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различных жанров. Певческая позиция.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Интонационные упражнения. Использование вокальных навыков.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Вокальная работа - плавное голосоведение, работа над дыханием.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Манера исполнения вокального произведения в зависимости от жанра.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Вокальная работа – значение динамики для создания образа песни.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Интонационные упражнения на разные типы дыхания.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выразительность мелодии и ритмического рисунка.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Певческая установка. Тембр – краски голоса. Выразительные особенности.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голосовым аппаратом – диапазон.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Отчётном концерте.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Певческая позиция. Дыхание и </w:t>
            </w: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артикуляция.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образ в песне. Средства выразительности.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Манера исполнения.</w:t>
            </w:r>
          </w:p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Артикуляция.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Интонирование и движения под музыку.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Вокальная работа – чистота интонации, фразировка.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Певческая позиция – музыкальная прогулка.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Интонационные упражнения.</w:t>
            </w:r>
          </w:p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певческих навыков. Художественный образ песни.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под музыку. Сценическая культура.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10961" w:rsidRPr="00D10961" w:rsidRDefault="00D10961" w:rsidP="00D1096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ПОКАЗАТЕЛИ УСПЕШНОСТИ ОБРАЗОВАТЕЛЬНОЙ ДЕЯТЕЛЬНОСТИ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Образовательные результаты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процессе </w:t>
      </w:r>
      <w:proofErr w:type="gramStart"/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обучения по</w:t>
      </w:r>
      <w:proofErr w:type="gramEnd"/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данной программе развиваются музыкальность, эстетический вкус, музыкальная культура учащихся, эмоциональная отзывчивость на песни разного характера, умение петь в ансамбле с музыкальным сопровождением и а </w:t>
      </w:r>
      <w:proofErr w:type="spellStart"/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capella</w:t>
      </w:r>
      <w:proofErr w:type="spellEnd"/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Данная программа позволяет в условиях общеобразовательной школы через дополнительное образование расширить возможности образовательной области «Искусство»; она ориентирована на развитие творческого потенциала и музыкальных способностей школьников разных возрастных групп.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Результатом обучения является формирование художественного вкуса, расширение и обогащение музыкального кругозора учащихся, что способствует повышению культурного уровня.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В течение учебного года во внеурочное время производятся: концерты, мероприятия для учащихся и родителей: а также участие в Отчётном концерте, школьных конкурсах, фестивалях.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 концу года обучающиеся младшей группы (7-10 лет) знают: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 физиологические особенности голосового аппарата;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особенности и возможности певческого голоса;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 основные жанры песенного искусства;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 некоторые основы нотной грамоты.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Понимают: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 по требованию педагога слова – петь «мягко, нежно, легко»;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элементарные дирижерские жесты и правильно следовать им (внимание, вдох,</w:t>
      </w:r>
      <w:proofErr w:type="gramEnd"/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начало </w:t>
      </w:r>
      <w:proofErr w:type="spellStart"/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звукоизвлечения</w:t>
      </w:r>
      <w:proofErr w:type="spellEnd"/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его окончание);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место дикции в исполнительской деятельности.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Умеют: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правильно дышать: делать небольшой спокойный вдох, не поднимая плеч;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петь короткие фразы на одном дыхании;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в подвижных песнях делать быстрый вдох;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петь без сопровождения отдельные </w:t>
      </w:r>
      <w:proofErr w:type="spellStart"/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попевки</w:t>
      </w:r>
      <w:proofErr w:type="spellEnd"/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фразы из песен;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петь легким звуком, без напряжения;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петь выразительно, осмысленно.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 старшей группе (11-15 лет) продолжается закрепление навыков и умений, подбирается новый, более усложненный репертуар, позволяющий реализовать скрытые резервы обучаемого, начинается подготовительная разработка имиджа, которая позволяет ребятам, подготовится к более профессиональному исполнительскому мастерству. Постепенно происходит рождение учащегося как грамотного вокалиста - исполнителя, который уже сам подбирает себе репертуар, сам ставит цели и задачи при работе над песней, сам исправляет свои ошибки. Все это происходит совместно с руководителем, который отслеживая и умело направляя воспитанника, старается не вмешиваться в становление воспитанника грамотным вокалистом-исполнителем. Педагог старается не только научить детей пению, но и заинтересовать в нем, подтолкнуть к дальнейшему самосовершенствованию.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К концу о года </w:t>
      </w:r>
      <w:proofErr w:type="gramStart"/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обучающиеся</w:t>
      </w:r>
      <w:proofErr w:type="gramEnd"/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знают: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 жанры вокальной музыки;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певческую установку;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- типы дыхания;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особенности средств музыкальной выразительности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(темп, тембр, метроритм, динамика, регистр, мелодия, лад, гармония).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стилистические особенности произведений;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 физиологические особенности голосового аппарата;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поведение певца до выхода на сцену и во время концерта;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реабилитация при простудных заболеваниях;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обоснованность сценического образа.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Понимают: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 дирижерские жесты и правильно следовать им (внимание, вдох, начало </w:t>
      </w:r>
      <w:proofErr w:type="spellStart"/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звукоизвлечения</w:t>
      </w:r>
      <w:proofErr w:type="spellEnd"/>
      <w:proofErr w:type="gramEnd"/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 его окончание);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произведения различных жанров;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элементарные представления о работе резонаторов, выработку ощущения округленности, близости зву</w:t>
      </w: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ка, его высокой вокальной позиции.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технику вокального исполнительства (певческое устойчивое дыхание на опоре, дикционные навыки, навыки четкой и ясной артикуляции, ровности звучания голоса на протяжении всего диапазона голоса);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художественную выразительности исполнения, работу над словом, раскрытием художественного содержания и выявлением стилистических особенностей произведения (фразировкой, нюансировкой, агогикой, приемами вхождения в музыкальный образ, сценической, мимической выразительностью)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Умеют: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правильно дышать, делать небольшой спокойный вдох, не поднимая плеч;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точно повторить заданный звук;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в подвижных песнях делать быстрый вдох;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правильно показать самое красивое индивидуальное звучание голоса;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петь чисто и слаженно в унисон;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петь без сопровождения отдельные </w:t>
      </w:r>
      <w:proofErr w:type="spellStart"/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попевки</w:t>
      </w:r>
      <w:proofErr w:type="spellEnd"/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отрывки из песен;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дать критическую оценку своему исполнению;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использовать элементы ритмики и движения под музыку;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работать в сценическом образе.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- петь достаточно чистым по качеству звуком, легко, мягко, непринужденно;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петь на одном дыхании более длинные музыкальные фразы;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исполнять вокальные произведения выразительно, осмысленно;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принимать активное участие во всех концертах, фестивалях, конкурсах;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дать критическую оценку своему исполнению;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использовать элементы ритмики и движения под музыку;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работать в сценическом образе;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работать с профессиональной фонограммой «минус»,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-самостоятельно работать с иностранным текстом произведения,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 правильно применять микрофон.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Владеют: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-навыками исполнения произведений, с сопровождением, без сопровождения, под фонограмму;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-основами пения (петь чисто, плавно, светло без напряжения; соблюдать певческую установку, правильно пользоваться певческим дыханием, отчётливо произносить слова в пении);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музыкальным слухом и чувством ритма;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навыком эмоционального выражения.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Формы подведения итогов реализации программы.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Диагностика результатов работы по программе связана с демонстрацией достижений обучающихся на отчётных концертах, конкурсах, открытых уроках и т.д.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Главный показатель – личностный рост каждого ребенка, его творческих способностей, усвоение музыкального материала, воспитание и развитие навыков творческой, самостоятельной работы, развитие умения творчески реализоваться на сцене, формирование эстетического вкуса.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Подведение итогов реализации программы проводится путём организации выступлений различного уровня.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D10961" w:rsidRPr="00D10961" w:rsidRDefault="00D10961" w:rsidP="00D1096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МЕТОДИЧЕСКОЕ ОБЕСПЕЧЕНИЕ ПРОГРАММЫ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"/>
        <w:gridCol w:w="1848"/>
        <w:gridCol w:w="1857"/>
        <w:gridCol w:w="1949"/>
        <w:gridCol w:w="2056"/>
      </w:tblGrid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или раздел</w:t>
            </w:r>
          </w:p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занятий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Дидактический материал, </w:t>
            </w:r>
            <w:proofErr w:type="gramStart"/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</w:t>
            </w:r>
            <w:proofErr w:type="gramEnd"/>
          </w:p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оснащение занятий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Формы подведения</w:t>
            </w:r>
          </w:p>
          <w:p w:rsidR="00D10961" w:rsidRPr="00D10961" w:rsidRDefault="00D10961" w:rsidP="00D10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Вокальная работа.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Объяснение.</w:t>
            </w:r>
          </w:p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Фонопедические</w:t>
            </w:r>
            <w:proofErr w:type="spellEnd"/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ритмические, дикционные упражнения. Наглядные пособия. Музыкальное сопровождение.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Заключительный контроль в конце занятия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и движения под музыку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Музицирование</w:t>
            </w:r>
            <w:proofErr w:type="spellEnd"/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показ, пение,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 игры, викторина, сюжетные импровизации, инсценировка песен.</w:t>
            </w:r>
          </w:p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 сопровождение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 и самоконтроль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Концертная деятельность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концертах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деятельность. Музыкальное сопровождение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контроль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Импровизация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– импровизация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Короткие вокальные, ритмические заготовки, отстукивание ритма, сочинение фраз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 и самоконтроль</w:t>
            </w:r>
          </w:p>
        </w:tc>
      </w:tr>
      <w:tr w:rsidR="00D10961" w:rsidRPr="00D10961" w:rsidTr="00D1096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произведениями различных жанров, манерой исполнения.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Показ, </w:t>
            </w:r>
            <w:proofErr w:type="spellStart"/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анализирование</w:t>
            </w:r>
            <w:proofErr w:type="spellEnd"/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 и видеозаписи выступлений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961" w:rsidRPr="00D10961" w:rsidRDefault="00D10961" w:rsidP="00D1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 и самоконтроль</w:t>
            </w:r>
          </w:p>
        </w:tc>
      </w:tr>
    </w:tbl>
    <w:p w:rsidR="00D10961" w:rsidRPr="00D10961" w:rsidRDefault="00D10961" w:rsidP="00D1096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ИНФОРМАЦИОННО-ТЕХНИЧЕСКОЕ ОБЕСПЕЧЕНИЕ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Для реализации программы используется следующее материальное обеспечение (необходимое оборудование и технические средства обучения (ТСО):</w:t>
      </w:r>
      <w:proofErr w:type="gramEnd"/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- учебно-практического оборудования</w:t>
      </w: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 музыкальный инструмент, аудиторская доска с магнитной поверхностью и приспособлениями для крепления таблиц и фотографий, мебель для учебных пособий и методической литературы; звуковоспроизводящая аппаратура</w:t>
      </w:r>
      <w:proofErr w:type="gramStart"/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;</w:t>
      </w:r>
      <w:proofErr w:type="gramEnd"/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звукоусиливающая аппаратура.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 </w:t>
      </w:r>
      <w:r w:rsidRPr="00D109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технических средств обучения</w:t>
      </w: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 мультимедийный компьютер со звуковой картой и пакетом прикладных программ, экран или телевизор, CD / DVD– проигрыватели, слайд-проектор;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- </w:t>
      </w:r>
      <w:r w:rsidRPr="00D109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экранно-звуковых пособий</w:t>
      </w: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 видеофильмы с записью выступлений выдающихся отечественных и зарубежных певцов, видеофильмы с записью мюзиклов или фрагментов из них, выступлений хоров, слайды с нотным и поэтическим текстом.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Техническое оснащение занятий осуществляется с использованием музыкального центра, фортепиано с целью музыкального сопровождения.</w:t>
      </w:r>
    </w:p>
    <w:p w:rsidR="00D10961" w:rsidRPr="00D10961" w:rsidRDefault="00D10961" w:rsidP="00D1096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Заключение.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данной образовательной программе учебная деятельность рассматривается как составляющая часть целостного воспитательного процесса на занятиях, смотрах, концертах.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Приобретение знаний сопровождается процессом развития личности ребёнка, которая является основным объектом воспитания, как носитель социально - ценностных отношений, как индивидуальность с неповторимым своеобразием черт и качеств, свободно и достойно проявляющая своё « Я ».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Система дополнительного образования, благодаря заложенной в ней вариативности и адаптивности к требованиям жизни, может являться хорошей базой развития творческих способностей воспитанников.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основе анализа результатов по данной программе обучение можно сформулировать следующие условия, при которых могут развиваться творческие и интеллектуальные способности обучающихся: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если вся учебная и внеурочная деятельность будет сориентирована на развитие и саморазвитие творческой личности педагога и ребёнка;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выявление индивидуальных особенностей детей;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при формировании межличностных отношений. Способствующих развитию интеллектуального и творческого потенциала всех участников учебно </w:t>
      </w:r>
      <w:proofErr w:type="gramStart"/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-в</w:t>
      </w:r>
      <w:proofErr w:type="gramEnd"/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оспитательного процесса учащихся дополнительного образования.</w:t>
      </w:r>
    </w:p>
    <w:p w:rsidR="00D10961" w:rsidRPr="00D10961" w:rsidRDefault="00D10961" w:rsidP="00ED1BB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10961" w:rsidRPr="00D10961" w:rsidRDefault="00D10961" w:rsidP="00D1096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Список литературы.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Абрамов В.И. Обобщение темы «Дыхание»  Библиотечка «Первого сентября». Серия «Биология</w:t>
      </w:r>
      <w:r w:rsidR="00ED1B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</w:t>
      </w:r>
      <w:proofErr w:type="gramStart"/>
      <w:r w:rsidR="00ED1B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proofErr w:type="gramEnd"/>
      <w:r w:rsidR="00ED1B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="00ED1B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</w:t>
      </w:r>
      <w:proofErr w:type="gramEnd"/>
      <w:r w:rsidR="00ED1B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ып.29. </w:t>
      </w:r>
      <w:proofErr w:type="spellStart"/>
      <w:r w:rsidR="00ED1B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М.,Чистые</w:t>
      </w:r>
      <w:proofErr w:type="spellEnd"/>
      <w:r w:rsidR="00ED1B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пруды 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Анисимов В.П. Методы диагностики музыкальных с</w:t>
      </w:r>
      <w:r w:rsidR="00ED1B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пособностей. – М.: Музыка, 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Венгрус</w:t>
      </w:r>
      <w:proofErr w:type="spellEnd"/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Л.А. Начальное интенсивное хорово</w:t>
      </w:r>
      <w:r w:rsidR="00ED1B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 пение. – С.-Пб</w:t>
      </w:r>
      <w:proofErr w:type="gramStart"/>
      <w:r w:rsidR="00ED1B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., </w:t>
      </w:r>
      <w:proofErr w:type="gramEnd"/>
      <w:r w:rsidR="00ED1B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Музыка, 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Гонтаренко Н.Б. Сольное пение: секреты вокального мастерства /</w:t>
      </w:r>
      <w:proofErr w:type="spellStart"/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Н.Б.Гонтаренко</w:t>
      </w:r>
      <w:proofErr w:type="spellEnd"/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– Изд</w:t>
      </w:r>
      <w:r w:rsidR="00ED1B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2-е – Ростов н</w:t>
      </w:r>
      <w:proofErr w:type="gramStart"/>
      <w:r w:rsidR="00ED1B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/Д</w:t>
      </w:r>
      <w:proofErr w:type="gramEnd"/>
      <w:r w:rsidR="00ED1B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: Феникс, 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Кудрявцев В. Воображение, творчество и личностный рост ребенка. Библиотечка «Первого сентября»</w:t>
      </w:r>
      <w:proofErr w:type="gramStart"/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.</w:t>
      </w:r>
      <w:proofErr w:type="gramEnd"/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Серия «Воспитание, образование, педагогик</w:t>
      </w:r>
      <w:r w:rsidR="00ED1B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а».вып.25. </w:t>
      </w:r>
      <w:proofErr w:type="spellStart"/>
      <w:r w:rsidR="00ED1B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М.,Чистые</w:t>
      </w:r>
      <w:proofErr w:type="spellEnd"/>
      <w:r w:rsidR="00ED1B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пруды 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Курбатов А., Курбатова Л., </w:t>
      </w:r>
      <w:proofErr w:type="spellStart"/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Парницына</w:t>
      </w:r>
      <w:proofErr w:type="spellEnd"/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-Курбатова Н. Воспитание духовно-нравственного здоровья. Библиотечка «Первого сентября». Серия  «Воспитание, образование, педагогик</w:t>
      </w:r>
      <w:r w:rsidR="00ED1B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а»</w:t>
      </w:r>
      <w:proofErr w:type="gramStart"/>
      <w:r w:rsidR="00ED1B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.в</w:t>
      </w:r>
      <w:proofErr w:type="gramEnd"/>
      <w:r w:rsidR="00ED1B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ып.21. </w:t>
      </w:r>
      <w:proofErr w:type="spellStart"/>
      <w:r w:rsidR="00ED1B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М.,Чистые</w:t>
      </w:r>
      <w:proofErr w:type="spellEnd"/>
      <w:r w:rsidR="00ED1B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пруды 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Курбатов А., Курбатова Л., Культура дыхания. Комплекс упражнений для школьников. Библиотечка «Первого сентября». Серия «Здоровье детей»</w:t>
      </w:r>
      <w:proofErr w:type="gramStart"/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proofErr w:type="gramEnd"/>
      <w:r w:rsidR="00ED1B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="00ED1B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</w:t>
      </w:r>
      <w:proofErr w:type="gramEnd"/>
      <w:r w:rsidR="00ED1B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ып.6(12). </w:t>
      </w:r>
      <w:proofErr w:type="spellStart"/>
      <w:r w:rsidR="00ED1B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М.,Чистые</w:t>
      </w:r>
      <w:proofErr w:type="spellEnd"/>
      <w:r w:rsidR="00ED1B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пруды 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Гуляева О., Чеботарев </w:t>
      </w:r>
      <w:proofErr w:type="spellStart"/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А.Дыхательная</w:t>
      </w:r>
      <w:proofErr w:type="spellEnd"/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гимнастика. Методическое пособие. Библиотечка «Первого сентября». Серия «Здоровье детей»</w:t>
      </w:r>
      <w:proofErr w:type="gramStart"/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proofErr w:type="gramEnd"/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</w:t>
      </w:r>
      <w:proofErr w:type="gramEnd"/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ып.3(15). </w:t>
      </w:r>
      <w:proofErr w:type="spellStart"/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М.,Чистые</w:t>
      </w:r>
      <w:proofErr w:type="spellEnd"/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пру</w:t>
      </w:r>
      <w:r w:rsidR="00ED1B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ды 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Емельянов Е.В.  Развитие голоса. Координация и тренинг, 5- изд</w:t>
      </w:r>
      <w:proofErr w:type="gramStart"/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.,, </w:t>
      </w:r>
      <w:proofErr w:type="gramEnd"/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стер. – СПб</w:t>
      </w:r>
      <w:proofErr w:type="gramStart"/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.: </w:t>
      </w:r>
      <w:proofErr w:type="gramEnd"/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Издательство «Лань»;  Изда</w:t>
      </w:r>
      <w:r w:rsidR="00ED1B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тельство «Планета музыки», 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Исаева И.О. Эстрадное пение. Экспресс-курс развития вокальных способностей /И.О. Исаева – М.: АСТ; </w:t>
      </w:r>
      <w:proofErr w:type="spellStart"/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Астрель</w:t>
      </w:r>
      <w:proofErr w:type="spellEnd"/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Полякова О.И. Детский эстрадный коллектив: Методические рекомендации. – М.: Московский Городской Дворец детского (юношеского) творчества, Дом научно-техниче</w:t>
      </w:r>
      <w:r w:rsidR="00ED1B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ского творчества молодежи, 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Пчёлкина Т. Диагностика и развитие музыкальных способностей. Дидактические игры на занятиях с младшими школьниками. Библиотечка «Первого сентября». Серия «Искусство»</w:t>
      </w:r>
      <w:proofErr w:type="gramStart"/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proofErr w:type="gramEnd"/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="00ED1B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</w:t>
      </w:r>
      <w:proofErr w:type="gramEnd"/>
      <w:r w:rsidR="00ED1B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ып.5(11). </w:t>
      </w:r>
      <w:proofErr w:type="spellStart"/>
      <w:r w:rsidR="00ED1B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М.,Чистые</w:t>
      </w:r>
      <w:proofErr w:type="spellEnd"/>
      <w:r w:rsidR="00ED1B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пруды 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Список полезных интернет – ресурсов для педагога:</w:t>
      </w:r>
    </w:p>
    <w:p w:rsidR="00D10961" w:rsidRPr="00D10961" w:rsidRDefault="00ED1BB5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5" w:tgtFrame="_blank" w:history="1">
        <w:r w:rsidR="00D10961" w:rsidRPr="00D10961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ru-RU"/>
          </w:rPr>
          <w:t>http://www.mp3sort.com/</w:t>
        </w:r>
      </w:hyperlink>
      <w:r w:rsidR="00D10961"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D10961" w:rsidRPr="00D10961" w:rsidRDefault="00ED1BB5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6" w:tgtFrame="_blank" w:history="1">
        <w:r w:rsidR="00D10961" w:rsidRPr="00D10961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ru-RU"/>
          </w:rPr>
          <w:t>http://s-f-k.forum2x2.ru/index.htm</w:t>
        </w:r>
      </w:hyperlink>
      <w:r w:rsidR="00D10961"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D10961" w:rsidRPr="00D10961" w:rsidRDefault="00ED1BB5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7" w:tgtFrame="_blank" w:history="1">
        <w:r w:rsidR="00D10961" w:rsidRPr="00D10961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ru-RU"/>
          </w:rPr>
          <w:t>http://forums.minus-fanera.com/index.php</w:t>
        </w:r>
      </w:hyperlink>
      <w:r w:rsidR="00D10961"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D10961" w:rsidRPr="00D10961" w:rsidRDefault="00ED1BB5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8" w:tgtFrame="_blank" w:history="1">
        <w:r w:rsidR="00D10961" w:rsidRPr="00D10961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ru-RU"/>
          </w:rPr>
          <w:t>http://alekseev.numi.ru/</w:t>
        </w:r>
      </w:hyperlink>
      <w:r w:rsidR="00D10961"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D10961" w:rsidRPr="00D10961" w:rsidRDefault="00ED1BB5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9" w:tgtFrame="_blank" w:history="1">
        <w:r w:rsidR="00D10961" w:rsidRPr="00D10961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ru-RU"/>
          </w:rPr>
          <w:t>http://talismanst.narod.ru/</w:t>
        </w:r>
      </w:hyperlink>
      <w:r w:rsidR="00D10961"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D10961" w:rsidRPr="00D10961" w:rsidRDefault="00ED1BB5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10" w:tgtFrame="_blank" w:history="1">
        <w:r w:rsidR="00D10961" w:rsidRPr="00D10961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ru-RU"/>
          </w:rPr>
          <w:t>http://www.rodniki-studio.ru/</w:t>
        </w:r>
      </w:hyperlink>
      <w:r w:rsidR="00D10961"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D10961" w:rsidRPr="00D10961" w:rsidRDefault="00ED1BB5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11" w:tgtFrame="_blank" w:history="1">
        <w:r w:rsidR="00D10961" w:rsidRPr="00D10961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ru-RU"/>
          </w:rPr>
          <w:t>http://www.a-pesni.golosa.info/baby/Baby.htm</w:t>
        </w:r>
      </w:hyperlink>
      <w:r w:rsidR="00D10961"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D10961" w:rsidRPr="00D10961" w:rsidRDefault="00ED1BB5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12" w:tgtFrame="_blank" w:history="1">
        <w:r w:rsidR="00D10961" w:rsidRPr="00D10961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ru-RU"/>
          </w:rPr>
          <w:t>http://www.lastbell.ru/pesni.html</w:t>
        </w:r>
      </w:hyperlink>
      <w:r w:rsidR="00D10961"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D10961" w:rsidRPr="00D10961" w:rsidRDefault="00ED1BB5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13" w:tgtFrame="_blank" w:history="1">
        <w:r w:rsidR="00D10961" w:rsidRPr="00D10961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ru-RU"/>
          </w:rPr>
          <w:t>http://www.fonogramm.net/songs/14818</w:t>
        </w:r>
      </w:hyperlink>
      <w:r w:rsidR="00D10961"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D10961" w:rsidRPr="00D10961" w:rsidRDefault="00ED1BB5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14" w:tgtFrame="_blank" w:history="1">
        <w:r w:rsidR="00D10961" w:rsidRPr="00D10961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ru-RU"/>
          </w:rPr>
          <w:t>http://www.vstudio.ru/muzik.htm</w:t>
        </w:r>
      </w:hyperlink>
      <w:r w:rsidR="00D10961"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D10961" w:rsidRPr="00D10961" w:rsidRDefault="00ED1BB5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15" w:tgtFrame="_blank" w:history="1">
        <w:r w:rsidR="00D10961" w:rsidRPr="00D10961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ru-RU"/>
          </w:rPr>
          <w:t>http://bertrometr.mylivepage.ru/blog/index</w:t>
        </w:r>
      </w:hyperlink>
    </w:p>
    <w:p w:rsidR="00D10961" w:rsidRPr="00D10961" w:rsidRDefault="00ED1BB5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16" w:tgtFrame="_blank" w:history="1">
        <w:r w:rsidR="00D10961" w:rsidRPr="00D10961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ru-RU"/>
          </w:rPr>
          <w:t>http://sozvezdieoriona.ucoz.ru/?lzh1ed</w:t>
        </w:r>
      </w:hyperlink>
      <w:r w:rsidR="00D10961"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D10961" w:rsidRPr="00D10961" w:rsidRDefault="00ED1BB5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17" w:tgtFrame="_blank" w:history="1">
        <w:r w:rsidR="00D10961" w:rsidRPr="00D10961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ru-RU"/>
          </w:rPr>
          <w:t>http://www.notomania.ru/view.php?id=207</w:t>
        </w:r>
      </w:hyperlink>
      <w:r w:rsidR="00D10961"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hyperlink r:id="rId18" w:tgtFrame="_blank" w:history="1">
        <w:r w:rsidRPr="00D10961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ru-RU"/>
          </w:rPr>
          <w:t>http://notes.tarakanov.net/</w:t>
        </w:r>
      </w:hyperlink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D10961" w:rsidRPr="00D10961" w:rsidRDefault="00ED1BB5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19" w:tgtFrame="_blank" w:history="1">
        <w:r w:rsidR="00D10961" w:rsidRPr="00D10961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ru-RU"/>
          </w:rPr>
          <w:t>http://x-minus.org</w:t>
        </w:r>
      </w:hyperlink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Литература для детей и родителей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Великие музыканты XX </w:t>
      </w:r>
      <w:r w:rsidR="00ED1B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века. Сидорович Д.Е. – М.: 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Детская музыкальная энци</w:t>
      </w:r>
      <w:r w:rsidR="00ED1B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клопедия. </w:t>
      </w:r>
      <w:proofErr w:type="spellStart"/>
      <w:r w:rsidR="00ED1B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Тэтчэлл</w:t>
      </w:r>
      <w:proofErr w:type="spellEnd"/>
      <w:r w:rsidR="00ED1B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Д. – АСТ 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Журнал Звуки </w:t>
      </w:r>
      <w:r w:rsidR="00ED1B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праздника, все выпуски</w:t>
      </w:r>
      <w:proofErr w:type="gramStart"/>
      <w:r w:rsidR="00ED1B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proofErr w:type="gramEnd"/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Музыка волн, муз</w:t>
      </w:r>
      <w:r w:rsidR="00ED1B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ыка ветра. В. Цой. – ЭКСМО 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Нейл Моррис. Музыка и танец. Серия «Вс</w:t>
      </w:r>
      <w:r w:rsidR="00ED1B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ё обо всём». 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Острандер</w:t>
      </w:r>
      <w:proofErr w:type="spellEnd"/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Ш., Шредер Л., </w:t>
      </w:r>
      <w:proofErr w:type="spellStart"/>
      <w:r w:rsidR="00ED1B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Острандер</w:t>
      </w:r>
      <w:proofErr w:type="spellEnd"/>
      <w:r w:rsidR="00ED1B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Н. </w:t>
      </w:r>
      <w:proofErr w:type="spellStart"/>
      <w:r w:rsidR="00ED1B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Суперобучение</w:t>
      </w:r>
      <w:proofErr w:type="spellEnd"/>
      <w:r w:rsidR="00ED1B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Словарь юного муз</w:t>
      </w:r>
      <w:r w:rsidR="00ED1B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ыканта. Михеева Л.В. </w:t>
      </w:r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Эффект Моцарта. </w:t>
      </w:r>
      <w:proofErr w:type="spellStart"/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Кэм</w:t>
      </w:r>
      <w:r w:rsidR="00ED1B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пбелл</w:t>
      </w:r>
      <w:proofErr w:type="spellEnd"/>
      <w:r w:rsidR="00ED1B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Дон. </w:t>
      </w:r>
      <w:bookmarkStart w:id="0" w:name="_GoBack"/>
      <w:bookmarkEnd w:id="0"/>
    </w:p>
    <w:p w:rsidR="00D10961" w:rsidRPr="00D10961" w:rsidRDefault="00D10961" w:rsidP="00D10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109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E33C6A" w:rsidRDefault="00E33C6A" w:rsidP="00D10961"/>
    <w:sectPr w:rsidR="00E33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961"/>
    <w:rsid w:val="00671E95"/>
    <w:rsid w:val="00D10961"/>
    <w:rsid w:val="00E33C6A"/>
    <w:rsid w:val="00ED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0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09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1096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10961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D10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0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09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1096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10961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D10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2335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1659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144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2683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2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47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15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8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01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0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q=http%3A%2F%2Falekseev.numi.ru%2F&amp;sa=D&amp;sntz=1&amp;usg=AFQjCNEbQDeFDVlm2MGcArnR2WXx8oevpg" TargetMode="External"/><Relationship Id="rId13" Type="http://schemas.openxmlformats.org/officeDocument/2006/relationships/hyperlink" Target="http://www.google.com/url?q=http%3A%2F%2Fwww.fonogramm.net%2Fsongs%2F14818&amp;sa=D&amp;sntz=1&amp;usg=AFQjCNHCr__IiDLU5aTDvTZq6nWh6dzjrQ" TargetMode="External"/><Relationship Id="rId18" Type="http://schemas.openxmlformats.org/officeDocument/2006/relationships/hyperlink" Target="http://www.google.com/url?q=http%3A%2F%2Fnotes.tarakanov.net%2F&amp;sa=D&amp;sntz=1&amp;usg=AFQjCNESBLhSktzgW-EY4IeX2E7MCjHUq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oogle.com/url?q=http%3A%2F%2Fforums.minus-fanera.com%2Findex.php&amp;sa=D&amp;sntz=1&amp;usg=AFQjCNGKQDnIWdy4lM_Nm6hHjbuFjd6Zdg" TargetMode="External"/><Relationship Id="rId12" Type="http://schemas.openxmlformats.org/officeDocument/2006/relationships/hyperlink" Target="http://www.google.com/url?q=http%3A%2F%2Fwww.lastbell.ru%2Fpesni.html&amp;sa=D&amp;sntz=1&amp;usg=AFQjCNG9axQbpJ-iE8x64HO6b8r9RR6Y9A" TargetMode="External"/><Relationship Id="rId17" Type="http://schemas.openxmlformats.org/officeDocument/2006/relationships/hyperlink" Target="http://www.google.com/url?q=http%3A%2F%2Fwww.notomania.ru%2Fview.php%3Fid%3D207&amp;sa=D&amp;sntz=1&amp;usg=AFQjCNHct8QwOjDXLN91P-_k7SzzEMToC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google.com/url?q=http%3A%2F%2Fsozvezdieoriona.ucoz.ru%2F%3Flzh1ed&amp;sa=D&amp;sntz=1&amp;usg=AFQjCNEG6GdipX2juZOeHygvSV_NYLHrSw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google.com/url?q=http%3A%2F%2Fs-f-k.forum2x2.ru%2Findex.htm&amp;sa=D&amp;sntz=1&amp;usg=AFQjCNFQCu-TMJ6Pb0jShiMPpaF8uZR6TQ" TargetMode="External"/><Relationship Id="rId11" Type="http://schemas.openxmlformats.org/officeDocument/2006/relationships/hyperlink" Target="http://www.google.com/url?q=http%3A%2F%2Fwww.a-pesni.golosa.info%2Fbaby%2FBaby.htm&amp;sa=D&amp;sntz=1&amp;usg=AFQjCNEpYnRjRtZaXGpBIKfF2TPdM6IWZQ" TargetMode="External"/><Relationship Id="rId5" Type="http://schemas.openxmlformats.org/officeDocument/2006/relationships/hyperlink" Target="http://www.google.com/url?q=http%3A%2F%2Fwww.mp3sort.com%2F&amp;sa=D&amp;sntz=1&amp;usg=AFQjCNFoSrVg0s3D3Uxo1in8TPSbKE4KiQ" TargetMode="External"/><Relationship Id="rId15" Type="http://schemas.openxmlformats.org/officeDocument/2006/relationships/hyperlink" Target="http://bertrometr.mylivepage.ru/blog/index" TargetMode="External"/><Relationship Id="rId10" Type="http://schemas.openxmlformats.org/officeDocument/2006/relationships/hyperlink" Target="http://www.google.com/url?q=http%3A%2F%2Fwww.rodniki-studio.ru%2F&amp;sa=D&amp;sntz=1&amp;usg=AFQjCNEqj8a_ihiQZiyE-5OgR_2AK3zGWA" TargetMode="External"/><Relationship Id="rId19" Type="http://schemas.openxmlformats.org/officeDocument/2006/relationships/hyperlink" Target="http://x-minus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ogle.com/url?q=http%3A%2F%2Ftalismanst.narod.ru%2F&amp;sa=D&amp;sntz=1&amp;usg=AFQjCNHzDnRtrYhJivUrlUuG_VzztYJSrw" TargetMode="External"/><Relationship Id="rId14" Type="http://schemas.openxmlformats.org/officeDocument/2006/relationships/hyperlink" Target="http://www.google.com/url?q=http%3A%2F%2Fwww.vstudio.ru%2Fmuzik.htm&amp;sa=D&amp;sntz=1&amp;usg=AFQjCNEpGz4YJ1xjRQO6ACmozqTB43L-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4346</Words>
  <Characters>24773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Шумилова</dc:creator>
  <cp:lastModifiedBy>Шумилова</cp:lastModifiedBy>
  <cp:revision>4</cp:revision>
  <dcterms:created xsi:type="dcterms:W3CDTF">2018-09-04T07:54:00Z</dcterms:created>
  <dcterms:modified xsi:type="dcterms:W3CDTF">2019-09-26T02:51:00Z</dcterms:modified>
</cp:coreProperties>
</file>