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B81" w:rsidRDefault="009D2B81">
      <w:pPr>
        <w:spacing w:after="60"/>
        <w:ind w:left="-300" w:right="60"/>
        <w:rPr>
          <w:rFonts w:ascii="Times New Roman" w:hAnsi="Times New Roman" w:cs="Times New Roman"/>
          <w:sz w:val="28"/>
          <w:szCs w:val="28"/>
        </w:rPr>
      </w:pPr>
    </w:p>
    <w:p w:rsidR="009D2B81" w:rsidRDefault="0033515F">
      <w:pPr>
        <w:pStyle w:val="-20-"/>
        <w:numPr>
          <w:ilvl w:val="0"/>
          <w:numId w:val="0"/>
        </w:numPr>
        <w:tabs>
          <w:tab w:val="left" w:pos="1134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Администрацией Верхнесалдинского городского округа принято решение об участии во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Всероссийском конкурсе лучших проектов создания комфортной городской среды в категории «малые города». </w:t>
      </w:r>
    </w:p>
    <w:p w:rsidR="009D2B81" w:rsidRDefault="009D2B81">
      <w:pPr>
        <w:pStyle w:val="-20-"/>
        <w:numPr>
          <w:ilvl w:val="0"/>
          <w:numId w:val="0"/>
        </w:numPr>
        <w:tabs>
          <w:tab w:val="left" w:pos="1134"/>
        </w:tabs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9D2B81" w:rsidRDefault="0033515F">
      <w:pPr>
        <w:pStyle w:val="-20-"/>
        <w:numPr>
          <w:ilvl w:val="0"/>
          <w:numId w:val="0"/>
        </w:numPr>
        <w:tabs>
          <w:tab w:val="left" w:pos="1134"/>
        </w:tabs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Данный </w:t>
      </w:r>
      <w:proofErr w:type="gramStart"/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конкурс  проводится</w:t>
      </w:r>
      <w:proofErr w:type="gramEnd"/>
      <w:r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по поручению Президента России с 2018 года. Ежегодно из федерального бюджета выделяется 10 миллиардов рублей, которые распределяются среди 160 победителей. У Верхней Салды есть шанс войти в это число и привлечь на территорию федеральные средства для благоустройства одного из парков. </w:t>
      </w:r>
    </w:p>
    <w:p w:rsidR="009D2B81" w:rsidRDefault="009D2B81">
      <w:pPr>
        <w:pStyle w:val="-20-"/>
        <w:numPr>
          <w:ilvl w:val="0"/>
          <w:numId w:val="0"/>
        </w:numPr>
        <w:tabs>
          <w:tab w:val="left" w:pos="1134"/>
        </w:tabs>
        <w:ind w:left="709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9D2B81" w:rsidRDefault="0033515F">
      <w:pPr>
        <w:pStyle w:val="ab"/>
        <w:spacing w:before="0" w:beforeAutospacing="0" w:after="680" w:afterAutospacing="0" w:line="15" w:lineRule="atLeast"/>
        <w:jc w:val="both"/>
        <w:textAlignment w:val="baseline"/>
      </w:pPr>
      <w:r>
        <w:rPr>
          <w:rFonts w:eastAsia="Arial"/>
          <w:color w:val="000000"/>
          <w:shd w:val="clear" w:color="auto" w:fill="FFFFFF"/>
        </w:rPr>
        <w:t xml:space="preserve">Конкурсная процедура предполагает ряд этапов, на первом из которых жителям округа необходимо выбрать </w:t>
      </w:r>
      <w:r>
        <w:t xml:space="preserve">– какая общественная территория нуждается в благоустройстве. Акцентируем ваше внимание, что речь идёт не о муниципальной программе, в рамках которой уже в ближайшие месяцы начнётся преображение площадки возле ВСАМК, а во Всероссийском конкурсе! </w:t>
      </w:r>
    </w:p>
    <w:p w:rsidR="009D2B81" w:rsidRDefault="0033515F">
      <w:pPr>
        <w:pStyle w:val="ab"/>
        <w:spacing w:before="0" w:beforeAutospacing="0" w:after="680" w:afterAutospacing="0" w:line="15" w:lineRule="atLeast"/>
        <w:jc w:val="both"/>
        <w:textAlignment w:val="baseline"/>
      </w:pPr>
      <w:r>
        <w:t xml:space="preserve">В опросном листе, утверждённом постановлением </w:t>
      </w:r>
      <w:proofErr w:type="spellStart"/>
      <w:r>
        <w:t>и.о</w:t>
      </w:r>
      <w:proofErr w:type="spellEnd"/>
      <w:r>
        <w:t xml:space="preserve">. главы Верхнесалдинского городского округа И. Б. Сальниковым, определены две общественные территории: парк «Патриот» и парк «Космос», а также графа </w:t>
      </w:r>
      <w:proofErr w:type="gramStart"/>
      <w:r>
        <w:t>для  пожеланий</w:t>
      </w:r>
      <w:proofErr w:type="gramEnd"/>
      <w:r>
        <w:t xml:space="preserve"> граждан.</w:t>
      </w:r>
    </w:p>
    <w:p w:rsidR="009D2B81" w:rsidRDefault="0033515F">
      <w:pPr>
        <w:pStyle w:val="ab"/>
        <w:spacing w:before="0" w:beforeAutospacing="0" w:after="680" w:afterAutospacing="0" w:line="15" w:lineRule="atLeast"/>
        <w:jc w:val="both"/>
        <w:textAlignment w:val="baseline"/>
      </w:pPr>
      <w:r>
        <w:t xml:space="preserve">Сбор предложений от </w:t>
      </w:r>
      <w:proofErr w:type="gramStart"/>
      <w:r>
        <w:t>населения  пройдёт</w:t>
      </w:r>
      <w:proofErr w:type="gramEnd"/>
      <w:r>
        <w:t xml:space="preserve">  с 04  по 14 февраля 2022 года.  Заявка для </w:t>
      </w:r>
      <w:proofErr w:type="gramStart"/>
      <w:r>
        <w:t>участия  о</w:t>
      </w:r>
      <w:proofErr w:type="gramEnd"/>
      <w:r>
        <w:t xml:space="preserve"> Всероссийском конкурсе будет формироваться по территории, набравшей наибольшее количество голосов, с учётом сбора мнений граждан по наполнению площадки, который пройдёт на втором этапе. Реализация проекта предусмотрена в 2023 – 2024 гг.</w:t>
      </w:r>
    </w:p>
    <w:p w:rsidR="009D2B81" w:rsidRDefault="0033515F">
      <w:pPr>
        <w:pStyle w:val="ab"/>
        <w:spacing w:before="0" w:beforeAutospacing="0" w:after="680" w:afterAutospacing="0" w:line="15" w:lineRule="atLeast"/>
        <w:jc w:val="both"/>
        <w:textAlignment w:val="baseline"/>
      </w:pPr>
      <w:r>
        <w:t xml:space="preserve">Свои предложения Вы можете оставить в электронной форме на официальном сайте Верхнесалдинского городского округа: </w:t>
      </w:r>
      <w:hyperlink r:id="rId8" w:history="1">
        <w:r>
          <w:rPr>
            <w:rStyle w:val="a4"/>
          </w:rPr>
          <w:t>http://v-salda.ru</w:t>
        </w:r>
      </w:hyperlink>
      <w:r>
        <w:t xml:space="preserve"> и в социальной сети </w:t>
      </w:r>
      <w:proofErr w:type="spellStart"/>
      <w:r>
        <w:t>Вконтакте</w:t>
      </w:r>
      <w:proofErr w:type="spellEnd"/>
      <w:r>
        <w:t xml:space="preserve">, группа «Верхняя Салда официально»: </w:t>
      </w:r>
      <w:hyperlink r:id="rId9" w:history="1">
        <w:r>
          <w:rPr>
            <w:rStyle w:val="a4"/>
          </w:rPr>
          <w:t>https://vk.com/gorodsalda</w:t>
        </w:r>
      </w:hyperlink>
    </w:p>
    <w:p w:rsidR="009D2B81" w:rsidRDefault="0033515F">
      <w:pPr>
        <w:pStyle w:val="ab"/>
        <w:spacing w:before="0" w:beforeAutospacing="0" w:after="680" w:afterAutospacing="0" w:line="15" w:lineRule="atLeast"/>
        <w:jc w:val="both"/>
        <w:textAlignment w:val="baseline"/>
      </w:pPr>
      <w:r>
        <w:t xml:space="preserve"> </w:t>
      </w:r>
      <w:proofErr w:type="gramStart"/>
      <w:r>
        <w:rPr>
          <w:color w:val="000000"/>
          <w:shd w:val="clear" w:color="auto" w:fill="FFFFFF"/>
        </w:rPr>
        <w:t>Для  граждан</w:t>
      </w:r>
      <w:proofErr w:type="gramEnd"/>
      <w:r>
        <w:rPr>
          <w:color w:val="000000"/>
          <w:shd w:val="clear" w:color="auto" w:fill="FFFFFF"/>
        </w:rPr>
        <w:t xml:space="preserve">, которые не пользуются услугами интернет-связи, приём предложений  будет организован путём сбора заполненного бюллетеня в </w:t>
      </w:r>
      <w:r>
        <w:t xml:space="preserve"> местах для сбора мнений, где будут установлены переносные ящики: </w:t>
      </w:r>
    </w:p>
    <w:p w:rsidR="009D2B81" w:rsidRDefault="0033515F">
      <w:pPr>
        <w:pStyle w:val="ab"/>
        <w:numPr>
          <w:ilvl w:val="0"/>
          <w:numId w:val="2"/>
        </w:numPr>
        <w:spacing w:before="0" w:beforeAutospacing="0" w:after="680" w:afterAutospacing="0" w:line="15" w:lineRule="atLeast"/>
        <w:jc w:val="both"/>
        <w:textAlignment w:val="baseline"/>
      </w:pPr>
      <w:r>
        <w:t xml:space="preserve">Администрация Верхнесалдинского городского </w:t>
      </w:r>
      <w:proofErr w:type="gramStart"/>
      <w:r>
        <w:t>округа:  улица</w:t>
      </w:r>
      <w:proofErr w:type="gramEnd"/>
      <w:r>
        <w:t xml:space="preserve"> Энгельса, 46, холл первого этажа  (понедельник – четверг: с 08:00 до 17:15, пятница: с 08:00 до 16:00);</w:t>
      </w:r>
    </w:p>
    <w:p w:rsidR="009D2B81" w:rsidRDefault="0033515F">
      <w:pPr>
        <w:pStyle w:val="ab"/>
        <w:numPr>
          <w:ilvl w:val="0"/>
          <w:numId w:val="2"/>
        </w:numPr>
        <w:spacing w:before="0" w:beforeAutospacing="0" w:after="680" w:afterAutospacing="0" w:line="15" w:lineRule="atLeast"/>
        <w:jc w:val="both"/>
        <w:textAlignment w:val="baseline"/>
      </w:pPr>
      <w:r>
        <w:t xml:space="preserve"> Дом книги: улица Парковая, 12 (понедельник – воскресение: с 09:00 до 18:00);</w:t>
      </w:r>
    </w:p>
    <w:p w:rsidR="009D2B81" w:rsidRDefault="0033515F">
      <w:pPr>
        <w:pStyle w:val="ab"/>
        <w:numPr>
          <w:ilvl w:val="0"/>
          <w:numId w:val="2"/>
        </w:numPr>
        <w:spacing w:before="0" w:beforeAutospacing="0" w:after="680" w:afterAutospacing="0" w:line="15" w:lineRule="atLeast"/>
        <w:jc w:val="both"/>
        <w:textAlignment w:val="baseline"/>
      </w:pPr>
      <w:r>
        <w:t xml:space="preserve"> Центральная проходная ПАО «Корпорации ВСМПО-АВИСМА</w:t>
      </w:r>
      <w:proofErr w:type="gramStart"/>
      <w:r>
        <w:t>»:  улица</w:t>
      </w:r>
      <w:proofErr w:type="gramEnd"/>
      <w:r>
        <w:t xml:space="preserve"> Парковая,  1 (круглосуточно); проходная ПАО «Корпорации ВСМПО-АВИСМА» (остановка «Восточная»): улица Восточная (круглосуточно);</w:t>
      </w:r>
    </w:p>
    <w:p w:rsidR="009D2B81" w:rsidRDefault="0033515F">
      <w:pPr>
        <w:pStyle w:val="ab"/>
        <w:numPr>
          <w:ilvl w:val="0"/>
          <w:numId w:val="2"/>
        </w:numPr>
        <w:spacing w:before="0" w:beforeAutospacing="0" w:after="680" w:afterAutospacing="0" w:line="15" w:lineRule="atLeast"/>
        <w:jc w:val="both"/>
        <w:textAlignment w:val="baseline"/>
      </w:pPr>
      <w:r>
        <w:lastRenderedPageBreak/>
        <w:t xml:space="preserve"> МУП «Гор. УЖКХ»: Парковая, 1а (понедельник – пятница: с 08:00 до 12:00 и с 13:00 до 17:00);</w:t>
      </w:r>
    </w:p>
    <w:p w:rsidR="009D2B81" w:rsidRDefault="0033515F" w:rsidP="00E51BE8">
      <w:pPr>
        <w:numPr>
          <w:ilvl w:val="0"/>
          <w:numId w:val="2"/>
        </w:numPr>
        <w:spacing w:line="270" w:lineRule="atLeast"/>
        <w:ind w:right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Управление социальной политики № 22 по Верхнесалдинскому</w:t>
      </w:r>
      <w:r w:rsidR="00E51BE8">
        <w:rPr>
          <w:rFonts w:ascii="Times New Roman" w:hAnsi="Times New Roman" w:cs="Times New Roman"/>
          <w:sz w:val="24"/>
          <w:szCs w:val="24"/>
        </w:rPr>
        <w:t xml:space="preserve"> району</w:t>
      </w:r>
      <w:r>
        <w:rPr>
          <w:rFonts w:ascii="Times New Roman" w:hAnsi="Times New Roman" w:cs="Times New Roman"/>
          <w:sz w:val="24"/>
          <w:szCs w:val="24"/>
        </w:rPr>
        <w:t xml:space="preserve">: улица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Воронова,  6</w:t>
      </w:r>
      <w:proofErr w:type="gramEnd"/>
      <w:r>
        <w:rPr>
          <w:rFonts w:ascii="Times New Roman" w:hAnsi="Times New Roman" w:cs="Times New Roman"/>
          <w:sz w:val="24"/>
          <w:szCs w:val="24"/>
        </w:rPr>
        <w:t>/1, холл первого этажа (понедельник – четверг: с 08:00 до 13:00 и с 14:00 до 17:00, пятница: с 08:00 до 13:00 и с 14:00 до 16:00)</w:t>
      </w: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33515F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814955" cy="3096260"/>
            <wp:effectExtent l="0" t="0" r="4445" b="8890"/>
            <wp:docPr id="2" name="Изображение 2" descr="DJI_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DJI_018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304800" cy="304800"/>
            <wp:effectExtent l="0" t="0" r="0" b="0"/>
            <wp:docPr id="4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inline distT="0" distB="0" distL="114300" distR="114300">
            <wp:extent cx="304800" cy="304800"/>
            <wp:effectExtent l="0" t="0" r="0" b="0"/>
            <wp:docPr id="5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440940" cy="3168015"/>
            <wp:effectExtent l="0" t="0" r="16510" b="13335"/>
            <wp:docPr id="6" name="Изображение 6" descr="парк Патриот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парк Патриот (2)"/>
                    <pic:cNvPicPr>
                      <a:picLocks noChangeAspect="1"/>
                    </pic:cNvPicPr>
                  </pic:nvPicPr>
                  <pic:blipFill>
                    <a:blip r:embed="rId12"/>
                    <a:srcRect l="77" t="6132" r="1636" b="6203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33515F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1.Парк «Патриот» </w:t>
      </w:r>
      <w:proofErr w:type="gramStart"/>
      <w:r>
        <w:rPr>
          <w:rFonts w:ascii="Times New Roman" w:hAnsi="Times New Roman" w:cs="Times New Roman"/>
          <w:sz w:val="24"/>
          <w:szCs w:val="24"/>
        </w:rPr>
        <w:t>( территория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между улицами Энгельса и Карла Маркса, за кинотеатром «Кедр»)</w:t>
      </w:r>
    </w:p>
    <w:p w:rsidR="009D2B81" w:rsidRDefault="009D2B81">
      <w:pPr>
        <w:pStyle w:val="-20-"/>
        <w:numPr>
          <w:ilvl w:val="0"/>
          <w:numId w:val="0"/>
        </w:numPr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33515F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3099435" cy="2323465"/>
            <wp:effectExtent l="0" t="0" r="5715" b="635"/>
            <wp:docPr id="7" name="Изображение 7" descr="DJI_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DJI_02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299970" cy="2305050"/>
            <wp:effectExtent l="0" t="0" r="5080" b="0"/>
            <wp:docPr id="8" name="Изображение 8" descr="Парк Космос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Парк Космос 0"/>
                    <pic:cNvPicPr>
                      <a:picLocks noChangeAspect="1"/>
                    </pic:cNvPicPr>
                  </pic:nvPicPr>
                  <pic:blipFill>
                    <a:blip r:embed="rId14"/>
                    <a:srcRect t="10119" r="-268" b="11328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33515F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2.Парк «Космос» (площадь возле ДК имени Г.Д.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расположен памятник «Девочка с ласточками».</w:t>
      </w: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p w:rsidR="009D2B81" w:rsidRDefault="009D2B81">
      <w:pPr>
        <w:spacing w:line="270" w:lineRule="atLeast"/>
        <w:ind w:right="735"/>
        <w:rPr>
          <w:rFonts w:ascii="Times New Roman" w:hAnsi="Times New Roman" w:cs="Times New Roman"/>
          <w:sz w:val="24"/>
          <w:szCs w:val="24"/>
        </w:rPr>
      </w:pPr>
    </w:p>
    <w:sectPr w:rsidR="009D2B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6F" w:rsidRDefault="00856B6F">
      <w:r>
        <w:separator/>
      </w:r>
    </w:p>
  </w:endnote>
  <w:endnote w:type="continuationSeparator" w:id="0">
    <w:p w:rsidR="00856B6F" w:rsidRDefault="0085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81" w:rsidRDefault="009D2B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9277446"/>
    </w:sdtPr>
    <w:sdtEndPr/>
    <w:sdtContent>
      <w:p w:rsidR="009D2B81" w:rsidRDefault="003351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BE8">
          <w:rPr>
            <w:noProof/>
          </w:rPr>
          <w:t>2</w:t>
        </w:r>
        <w:r>
          <w:fldChar w:fldCharType="end"/>
        </w:r>
      </w:p>
    </w:sdtContent>
  </w:sdt>
  <w:p w:rsidR="009D2B81" w:rsidRDefault="009D2B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81" w:rsidRDefault="009D2B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6F" w:rsidRDefault="00856B6F">
      <w:r>
        <w:separator/>
      </w:r>
    </w:p>
  </w:footnote>
  <w:footnote w:type="continuationSeparator" w:id="0">
    <w:p w:rsidR="00856B6F" w:rsidRDefault="00856B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81" w:rsidRDefault="009D2B8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81" w:rsidRDefault="009D2B8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B81" w:rsidRDefault="009D2B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053F26"/>
    <w:multiLevelType w:val="singleLevel"/>
    <w:tmpl w:val="A1053F26"/>
    <w:lvl w:ilvl="0">
      <w:start w:val="1"/>
      <w:numFmt w:val="decimal"/>
      <w:suff w:val="space"/>
      <w:lvlText w:val="%1."/>
      <w:lvlJc w:val="left"/>
    </w:lvl>
  </w:abstractNum>
  <w:abstractNum w:abstractNumId="1">
    <w:nsid w:val="58DE07B3"/>
    <w:multiLevelType w:val="multilevel"/>
    <w:tmpl w:val="58DE07B3"/>
    <w:lvl w:ilvl="0">
      <w:start w:val="1"/>
      <w:numFmt w:val="decimal"/>
      <w:pStyle w:val="-20-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D6"/>
    <w:rsid w:val="00046695"/>
    <w:rsid w:val="00057AED"/>
    <w:rsid w:val="000908DD"/>
    <w:rsid w:val="00097C59"/>
    <w:rsid w:val="000A5DCC"/>
    <w:rsid w:val="000A7961"/>
    <w:rsid w:val="000B68DB"/>
    <w:rsid w:val="000C060B"/>
    <w:rsid w:val="000D313C"/>
    <w:rsid w:val="000E4F12"/>
    <w:rsid w:val="001375D6"/>
    <w:rsid w:val="00143483"/>
    <w:rsid w:val="001731A4"/>
    <w:rsid w:val="001A2FCE"/>
    <w:rsid w:val="001C528B"/>
    <w:rsid w:val="002369DE"/>
    <w:rsid w:val="00244314"/>
    <w:rsid w:val="002574A5"/>
    <w:rsid w:val="0027360A"/>
    <w:rsid w:val="002957F5"/>
    <w:rsid w:val="002A7690"/>
    <w:rsid w:val="002B446E"/>
    <w:rsid w:val="002C50E0"/>
    <w:rsid w:val="003255E6"/>
    <w:rsid w:val="0033515F"/>
    <w:rsid w:val="00345C68"/>
    <w:rsid w:val="00351684"/>
    <w:rsid w:val="003C10BE"/>
    <w:rsid w:val="003D6E3D"/>
    <w:rsid w:val="00407DBC"/>
    <w:rsid w:val="00420B47"/>
    <w:rsid w:val="00444C35"/>
    <w:rsid w:val="004620F5"/>
    <w:rsid w:val="00464019"/>
    <w:rsid w:val="004805A7"/>
    <w:rsid w:val="004A3007"/>
    <w:rsid w:val="004A55A7"/>
    <w:rsid w:val="004C6461"/>
    <w:rsid w:val="004C64B4"/>
    <w:rsid w:val="004C6933"/>
    <w:rsid w:val="00537A8E"/>
    <w:rsid w:val="00551EE1"/>
    <w:rsid w:val="00574DD0"/>
    <w:rsid w:val="005F5340"/>
    <w:rsid w:val="005F74BD"/>
    <w:rsid w:val="006055FC"/>
    <w:rsid w:val="00646081"/>
    <w:rsid w:val="006463FE"/>
    <w:rsid w:val="006C564F"/>
    <w:rsid w:val="006D0AB9"/>
    <w:rsid w:val="006E45AF"/>
    <w:rsid w:val="00700361"/>
    <w:rsid w:val="007954F4"/>
    <w:rsid w:val="00856B6F"/>
    <w:rsid w:val="0086227A"/>
    <w:rsid w:val="008653A3"/>
    <w:rsid w:val="00881E4E"/>
    <w:rsid w:val="008D0690"/>
    <w:rsid w:val="00910239"/>
    <w:rsid w:val="00946590"/>
    <w:rsid w:val="00950E4B"/>
    <w:rsid w:val="00955DD4"/>
    <w:rsid w:val="00973BF5"/>
    <w:rsid w:val="009925AA"/>
    <w:rsid w:val="009D2B81"/>
    <w:rsid w:val="00A112A5"/>
    <w:rsid w:val="00A33A24"/>
    <w:rsid w:val="00A52D53"/>
    <w:rsid w:val="00A64191"/>
    <w:rsid w:val="00A70736"/>
    <w:rsid w:val="00AC3AAB"/>
    <w:rsid w:val="00AD4750"/>
    <w:rsid w:val="00AE661E"/>
    <w:rsid w:val="00AE6EEA"/>
    <w:rsid w:val="00AF1FF9"/>
    <w:rsid w:val="00B01008"/>
    <w:rsid w:val="00B03D2C"/>
    <w:rsid w:val="00B0554E"/>
    <w:rsid w:val="00B10B2F"/>
    <w:rsid w:val="00B836DE"/>
    <w:rsid w:val="00BB6EDE"/>
    <w:rsid w:val="00BC1E93"/>
    <w:rsid w:val="00BE12B2"/>
    <w:rsid w:val="00BE2A65"/>
    <w:rsid w:val="00C00DD4"/>
    <w:rsid w:val="00C2797F"/>
    <w:rsid w:val="00CA581E"/>
    <w:rsid w:val="00CD27B5"/>
    <w:rsid w:val="00CE0C1B"/>
    <w:rsid w:val="00CE31A4"/>
    <w:rsid w:val="00CF4818"/>
    <w:rsid w:val="00D231E3"/>
    <w:rsid w:val="00D2795A"/>
    <w:rsid w:val="00D4520B"/>
    <w:rsid w:val="00D67765"/>
    <w:rsid w:val="00DA346B"/>
    <w:rsid w:val="00DC6068"/>
    <w:rsid w:val="00DE11B9"/>
    <w:rsid w:val="00E17A19"/>
    <w:rsid w:val="00E35F31"/>
    <w:rsid w:val="00E45348"/>
    <w:rsid w:val="00E46AA0"/>
    <w:rsid w:val="00E51BE8"/>
    <w:rsid w:val="00E61E41"/>
    <w:rsid w:val="00EB251A"/>
    <w:rsid w:val="00EF49E8"/>
    <w:rsid w:val="00EF4F2B"/>
    <w:rsid w:val="00F1288D"/>
    <w:rsid w:val="00F4154B"/>
    <w:rsid w:val="00F57950"/>
    <w:rsid w:val="00F608BB"/>
    <w:rsid w:val="00F74A85"/>
    <w:rsid w:val="00F92D54"/>
    <w:rsid w:val="00FA1AE1"/>
    <w:rsid w:val="00FA3945"/>
    <w:rsid w:val="00FA72CF"/>
    <w:rsid w:val="00FB1D21"/>
    <w:rsid w:val="00FE1141"/>
    <w:rsid w:val="00FF584B"/>
    <w:rsid w:val="0F1B03B6"/>
    <w:rsid w:val="261011D8"/>
    <w:rsid w:val="619D73A9"/>
    <w:rsid w:val="6B9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06DE5-8BDE-4903-BD52-D50A97A4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99"/>
    <w:rPr>
      <w:b/>
      <w:bCs/>
      <w:u w:val="single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-20-">
    <w:name w:val="*П-20-Текст документа"/>
    <w:basedOn w:val="a"/>
    <w:qFormat/>
    <w:pPr>
      <w:numPr>
        <w:numId w:val="1"/>
      </w:numPr>
      <w:tabs>
        <w:tab w:val="left" w:pos="709"/>
      </w:tabs>
      <w:ind w:left="-142" w:firstLine="85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-salda.ru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vk.com/gorodsalda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cp:lastPrinted>2022-02-03T07:24:00Z</cp:lastPrinted>
  <dcterms:created xsi:type="dcterms:W3CDTF">2022-02-03T08:01:00Z</dcterms:created>
  <dcterms:modified xsi:type="dcterms:W3CDTF">2022-02-03T08:35:00Z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01E791D4443B4352A42CFCF732DA2209</vt:lpwstr>
  </property>
</Properties>
</file>